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91E57" w14:textId="77777777" w:rsidR="008018D3" w:rsidRPr="002D68BE" w:rsidRDefault="008018D3" w:rsidP="008018D3">
      <w:pPr>
        <w:jc w:val="center"/>
        <w:rPr>
          <w:rFonts w:asciiTheme="majorEastAsia" w:eastAsiaTheme="majorEastAsia" w:hAnsiTheme="majorEastAsia"/>
          <w:b/>
          <w:sz w:val="32"/>
          <w:szCs w:val="32"/>
        </w:rPr>
      </w:pPr>
      <w:r w:rsidRPr="002D68BE">
        <w:rPr>
          <w:rFonts w:asciiTheme="majorEastAsia" w:eastAsiaTheme="majorEastAsia" w:hAnsiTheme="majorEastAsia" w:hint="eastAsia"/>
          <w:b/>
          <w:sz w:val="32"/>
          <w:szCs w:val="32"/>
        </w:rPr>
        <w:t>同　意　書</w:t>
      </w:r>
    </w:p>
    <w:p w14:paraId="10EDDA9B" w14:textId="77777777" w:rsidR="008018D3" w:rsidRPr="00CA1BF1" w:rsidRDefault="008018D3" w:rsidP="008018D3">
      <w:pPr>
        <w:rPr>
          <w:sz w:val="20"/>
          <w:szCs w:val="20"/>
        </w:rPr>
      </w:pPr>
    </w:p>
    <w:p w14:paraId="0FE82E79" w14:textId="77777777" w:rsidR="008018D3" w:rsidRPr="00CA1BF1" w:rsidRDefault="008018D3" w:rsidP="008018D3">
      <w:pPr>
        <w:rPr>
          <w:sz w:val="20"/>
          <w:szCs w:val="20"/>
        </w:rPr>
      </w:pPr>
      <w:r w:rsidRPr="00CA1BF1">
        <w:rPr>
          <w:rFonts w:hint="eastAsia"/>
          <w:sz w:val="20"/>
          <w:szCs w:val="20"/>
        </w:rPr>
        <w:t>福岡県北九州市八幡西区医生ヶ丘１－１</w:t>
      </w:r>
    </w:p>
    <w:p w14:paraId="594B9A58" w14:textId="77777777" w:rsidR="008018D3" w:rsidRPr="00CA1BF1" w:rsidRDefault="008018D3" w:rsidP="008018D3">
      <w:pPr>
        <w:rPr>
          <w:sz w:val="20"/>
          <w:szCs w:val="20"/>
        </w:rPr>
      </w:pPr>
      <w:r w:rsidRPr="00CA1BF1">
        <w:rPr>
          <w:rFonts w:hint="eastAsia"/>
          <w:sz w:val="20"/>
          <w:szCs w:val="20"/>
        </w:rPr>
        <w:t>産業医科大学</w:t>
      </w:r>
    </w:p>
    <w:p w14:paraId="446CF943" w14:textId="3CA36444" w:rsidR="008018D3" w:rsidRPr="00CA1BF1" w:rsidRDefault="008018D3" w:rsidP="008018D3">
      <w:pPr>
        <w:rPr>
          <w:sz w:val="20"/>
          <w:szCs w:val="20"/>
        </w:rPr>
      </w:pPr>
      <w:r w:rsidRPr="00CA1BF1">
        <w:rPr>
          <w:rFonts w:hint="eastAsia"/>
          <w:sz w:val="20"/>
          <w:szCs w:val="20"/>
        </w:rPr>
        <w:t xml:space="preserve">　学長　</w:t>
      </w:r>
      <w:r w:rsidR="003D2AC3">
        <w:rPr>
          <w:rFonts w:hint="eastAsia"/>
          <w:sz w:val="20"/>
          <w:szCs w:val="20"/>
        </w:rPr>
        <w:t>尾辻</w:t>
      </w:r>
      <w:r w:rsidRPr="00CA1BF1">
        <w:rPr>
          <w:rFonts w:hint="eastAsia"/>
          <w:sz w:val="20"/>
          <w:szCs w:val="20"/>
        </w:rPr>
        <w:t xml:space="preserve">　</w:t>
      </w:r>
      <w:r w:rsidR="003D2AC3">
        <w:rPr>
          <w:rFonts w:hint="eastAsia"/>
          <w:sz w:val="20"/>
          <w:szCs w:val="20"/>
        </w:rPr>
        <w:t>豊</w:t>
      </w:r>
      <w:r w:rsidRPr="00CA1BF1">
        <w:rPr>
          <w:rFonts w:hint="eastAsia"/>
          <w:sz w:val="20"/>
          <w:szCs w:val="20"/>
        </w:rPr>
        <w:t xml:space="preserve">　殿</w:t>
      </w:r>
    </w:p>
    <w:p w14:paraId="23A34A45" w14:textId="5753CA1D" w:rsidR="008018D3" w:rsidRPr="00CA1BF1" w:rsidRDefault="008018D3" w:rsidP="008018D3">
      <w:pPr>
        <w:jc w:val="right"/>
        <w:rPr>
          <w:sz w:val="20"/>
          <w:szCs w:val="20"/>
        </w:rPr>
      </w:pPr>
      <w:r w:rsidRPr="00CA1BF1">
        <w:rPr>
          <w:rFonts w:hint="eastAsia"/>
          <w:sz w:val="20"/>
          <w:szCs w:val="20"/>
        </w:rPr>
        <w:t xml:space="preserve">　　年</w:t>
      </w:r>
      <w:r w:rsidR="002C2DFF">
        <w:rPr>
          <w:rFonts w:hint="eastAsia"/>
          <w:sz w:val="20"/>
          <w:szCs w:val="20"/>
        </w:rPr>
        <w:t xml:space="preserve">　</w:t>
      </w:r>
      <w:r w:rsidRPr="00CA1BF1">
        <w:rPr>
          <w:rFonts w:hint="eastAsia"/>
          <w:sz w:val="20"/>
          <w:szCs w:val="20"/>
        </w:rPr>
        <w:t xml:space="preserve">　月　　日</w:t>
      </w:r>
    </w:p>
    <w:p w14:paraId="3F36B6BB" w14:textId="77777777" w:rsidR="00742A98" w:rsidRPr="00CA1BF1" w:rsidRDefault="00742A98" w:rsidP="008018D3">
      <w:pPr>
        <w:rPr>
          <w:sz w:val="20"/>
          <w:szCs w:val="20"/>
        </w:rPr>
      </w:pPr>
    </w:p>
    <w:p w14:paraId="208237C0" w14:textId="2C06D3D6" w:rsidR="00834C64" w:rsidRDefault="008018D3" w:rsidP="00834C64">
      <w:pPr>
        <w:pStyle w:val="a8"/>
        <w:widowControl/>
        <w:autoSpaceDE w:val="0"/>
        <w:autoSpaceDN w:val="0"/>
        <w:adjustRightInd w:val="0"/>
        <w:spacing w:after="240"/>
        <w:ind w:leftChars="0" w:left="0" w:firstLineChars="142" w:firstLine="284"/>
        <w:rPr>
          <w:sz w:val="20"/>
          <w:szCs w:val="20"/>
        </w:rPr>
      </w:pPr>
      <w:r w:rsidRPr="00834C64">
        <w:rPr>
          <w:rFonts w:hint="eastAsia"/>
          <w:sz w:val="20"/>
          <w:szCs w:val="20"/>
        </w:rPr>
        <w:t>私は、</w:t>
      </w:r>
      <w:r w:rsidR="002C2DFF">
        <w:rPr>
          <w:rFonts w:asciiTheme="minorEastAsia" w:hAnsiTheme="minorEastAsia" w:cs="Times" w:hint="eastAsia"/>
          <w:kern w:val="0"/>
          <w:sz w:val="20"/>
          <w:szCs w:val="20"/>
        </w:rPr>
        <w:t>2</w:t>
      </w:r>
      <w:r w:rsidR="002C2DFF">
        <w:rPr>
          <w:rFonts w:asciiTheme="minorEastAsia" w:hAnsiTheme="minorEastAsia" w:cs="Times"/>
          <w:kern w:val="0"/>
          <w:sz w:val="20"/>
          <w:szCs w:val="20"/>
        </w:rPr>
        <w:t>017</w:t>
      </w:r>
      <w:r w:rsidRPr="00834C64">
        <w:rPr>
          <w:rFonts w:asciiTheme="minorEastAsia" w:hAnsiTheme="minorEastAsia" w:cs="Times" w:hint="eastAsia"/>
          <w:kern w:val="0"/>
          <w:sz w:val="20"/>
          <w:szCs w:val="20"/>
        </w:rPr>
        <w:t>年8月～</w:t>
      </w:r>
      <w:r w:rsidR="00834C64">
        <w:rPr>
          <w:rFonts w:asciiTheme="minorEastAsia" w:hAnsiTheme="minorEastAsia" w:cs="Times" w:hint="eastAsia"/>
          <w:kern w:val="0"/>
          <w:sz w:val="20"/>
          <w:szCs w:val="20"/>
        </w:rPr>
        <w:t>2</w:t>
      </w:r>
      <w:r w:rsidR="00834C64">
        <w:rPr>
          <w:rFonts w:asciiTheme="minorEastAsia" w:hAnsiTheme="minorEastAsia" w:cs="Times"/>
          <w:kern w:val="0"/>
          <w:sz w:val="20"/>
          <w:szCs w:val="20"/>
        </w:rPr>
        <w:t>02</w:t>
      </w:r>
      <w:r w:rsidR="000B5E91">
        <w:rPr>
          <w:rFonts w:asciiTheme="minorEastAsia" w:hAnsiTheme="minorEastAsia" w:cs="Times"/>
          <w:kern w:val="0"/>
          <w:sz w:val="20"/>
          <w:szCs w:val="20"/>
        </w:rPr>
        <w:t>6</w:t>
      </w:r>
      <w:r w:rsidRPr="00834C64">
        <w:rPr>
          <w:rFonts w:asciiTheme="minorEastAsia" w:hAnsiTheme="minorEastAsia" w:cs="Times" w:hint="eastAsia"/>
          <w:kern w:val="0"/>
          <w:sz w:val="20"/>
          <w:szCs w:val="20"/>
        </w:rPr>
        <w:t>年3月</w:t>
      </w:r>
      <w:r w:rsidRPr="00834C64">
        <w:rPr>
          <w:rFonts w:hint="eastAsia"/>
          <w:sz w:val="20"/>
          <w:szCs w:val="20"/>
        </w:rPr>
        <w:t>までの期間、産業医科大学医学部泌尿器科学で実施される</w:t>
      </w:r>
      <w:r w:rsidR="00D7209E">
        <w:rPr>
          <w:rFonts w:hint="eastAsia"/>
          <w:color w:val="000000" w:themeColor="text1"/>
          <w:sz w:val="20"/>
          <w:szCs w:val="20"/>
        </w:rPr>
        <w:t>「</w:t>
      </w:r>
      <w:r w:rsidRPr="00834C64">
        <w:rPr>
          <w:rFonts w:asciiTheme="minorEastAsia" w:hAnsiTheme="minorEastAsia" w:cs="Times" w:hint="eastAsia"/>
          <w:kern w:val="0"/>
          <w:sz w:val="20"/>
          <w:szCs w:val="20"/>
        </w:rPr>
        <w:t>難治性尿道炎・子宮頸管炎からの原因微生物の分離、培養および薬剤感受性とその薬剤耐性遺伝子の検出</w:t>
      </w:r>
      <w:r w:rsidR="00D7209E">
        <w:rPr>
          <w:rFonts w:hint="eastAsia"/>
          <w:color w:val="000000" w:themeColor="text1"/>
          <w:sz w:val="20"/>
          <w:szCs w:val="20"/>
        </w:rPr>
        <w:t>」</w:t>
      </w:r>
      <w:r w:rsidRPr="00834C64">
        <w:rPr>
          <w:rFonts w:hint="eastAsia"/>
          <w:sz w:val="20"/>
          <w:szCs w:val="20"/>
        </w:rPr>
        <w:t>について、事前に説明文書を受け取り、研究実施担当者から、説明文書に基づいて、研究の目的、意義、方法、対象者が受ける不利益及び危険性、個人情報の保護などに関して、十分な説明を受けました。</w:t>
      </w:r>
    </w:p>
    <w:p w14:paraId="3EA19126" w14:textId="77777777" w:rsidR="008018D3" w:rsidRPr="00834C64" w:rsidRDefault="008018D3" w:rsidP="00834C64">
      <w:pPr>
        <w:pStyle w:val="a8"/>
        <w:widowControl/>
        <w:autoSpaceDE w:val="0"/>
        <w:autoSpaceDN w:val="0"/>
        <w:adjustRightInd w:val="0"/>
        <w:spacing w:after="240"/>
        <w:ind w:leftChars="0" w:left="0" w:firstLineChars="142" w:firstLine="284"/>
        <w:rPr>
          <w:sz w:val="20"/>
          <w:szCs w:val="20"/>
        </w:rPr>
      </w:pPr>
      <w:r w:rsidRPr="00CA1BF1">
        <w:rPr>
          <w:rFonts w:hint="eastAsia"/>
          <w:sz w:val="20"/>
          <w:szCs w:val="20"/>
        </w:rPr>
        <w:t>また、私が、研究参加に同意した後も、何時でも自らの意思で研究参加を取止めることができること、及び研究参加を取止めた後も何ら不利益を受けないことについても説明を受けました。</w:t>
      </w:r>
    </w:p>
    <w:p w14:paraId="574A34D2" w14:textId="77777777" w:rsidR="008018D3" w:rsidRPr="00CA1BF1" w:rsidRDefault="008018D3" w:rsidP="00834C64">
      <w:pPr>
        <w:ind w:firstLineChars="135" w:firstLine="270"/>
        <w:rPr>
          <w:sz w:val="20"/>
          <w:szCs w:val="20"/>
        </w:rPr>
      </w:pPr>
      <w:r w:rsidRPr="00CA1BF1">
        <w:rPr>
          <w:rFonts w:hint="eastAsia"/>
          <w:sz w:val="20"/>
          <w:szCs w:val="20"/>
        </w:rPr>
        <w:t>以上のことを理解した上で、私の意思により、この研究に参加することに同意します。</w:t>
      </w:r>
    </w:p>
    <w:p w14:paraId="54D94A35" w14:textId="77777777" w:rsidR="008018D3" w:rsidRPr="00CA1BF1" w:rsidRDefault="008018D3" w:rsidP="008018D3">
      <w:pPr>
        <w:rPr>
          <w:sz w:val="20"/>
          <w:szCs w:val="20"/>
        </w:rPr>
      </w:pPr>
    </w:p>
    <w:p w14:paraId="2F00BF01" w14:textId="77777777" w:rsidR="008018D3" w:rsidRPr="00CA1BF1" w:rsidRDefault="008018D3" w:rsidP="008018D3">
      <w:pPr>
        <w:rPr>
          <w:sz w:val="20"/>
          <w:szCs w:val="20"/>
        </w:rPr>
      </w:pPr>
      <w:r w:rsidRPr="00CA1BF1">
        <w:rPr>
          <w:rFonts w:hint="eastAsia"/>
          <w:b/>
          <w:sz w:val="20"/>
          <w:szCs w:val="20"/>
        </w:rPr>
        <w:t>説明を受け理解した項目</w:t>
      </w:r>
      <w:r w:rsidRPr="00CA1BF1">
        <w:rPr>
          <w:rFonts w:hint="eastAsia"/>
          <w:sz w:val="20"/>
          <w:szCs w:val="20"/>
        </w:rPr>
        <w:t xml:space="preserve">　（　確認欄にご自身で○を記入してください。）</w:t>
      </w:r>
    </w:p>
    <w:tbl>
      <w:tblPr>
        <w:tblStyle w:val="a3"/>
        <w:tblW w:w="8613" w:type="dxa"/>
        <w:tblLook w:val="04A0" w:firstRow="1" w:lastRow="0" w:firstColumn="1" w:lastColumn="0" w:noHBand="0" w:noVBand="1"/>
      </w:tblPr>
      <w:tblGrid>
        <w:gridCol w:w="817"/>
        <w:gridCol w:w="6095"/>
        <w:gridCol w:w="1701"/>
      </w:tblGrid>
      <w:tr w:rsidR="008018D3" w:rsidRPr="00CA1BF1" w14:paraId="64AF587B" w14:textId="77777777" w:rsidTr="00AB2BB3">
        <w:tc>
          <w:tcPr>
            <w:tcW w:w="817" w:type="dxa"/>
            <w:tcBorders>
              <w:top w:val="single" w:sz="12" w:space="0" w:color="auto"/>
              <w:left w:val="single" w:sz="12" w:space="0" w:color="auto"/>
              <w:right w:val="single" w:sz="12" w:space="0" w:color="auto"/>
            </w:tcBorders>
          </w:tcPr>
          <w:p w14:paraId="4AAC447B" w14:textId="77777777" w:rsidR="008018D3" w:rsidRPr="00CA1BF1" w:rsidRDefault="008018D3" w:rsidP="00AB2BB3">
            <w:pPr>
              <w:jc w:val="center"/>
              <w:rPr>
                <w:sz w:val="18"/>
                <w:szCs w:val="18"/>
              </w:rPr>
            </w:pPr>
            <w:r w:rsidRPr="00CA1BF1">
              <w:rPr>
                <w:rFonts w:hint="eastAsia"/>
                <w:sz w:val="18"/>
                <w:szCs w:val="18"/>
              </w:rPr>
              <w:t>確認欄</w:t>
            </w:r>
          </w:p>
        </w:tc>
        <w:tc>
          <w:tcPr>
            <w:tcW w:w="6095" w:type="dxa"/>
            <w:tcBorders>
              <w:left w:val="single" w:sz="12" w:space="0" w:color="auto"/>
            </w:tcBorders>
          </w:tcPr>
          <w:p w14:paraId="4DCC0896" w14:textId="77777777" w:rsidR="008018D3" w:rsidRPr="00CA1BF1" w:rsidRDefault="008018D3" w:rsidP="00AB2BB3">
            <w:pPr>
              <w:jc w:val="center"/>
              <w:rPr>
                <w:sz w:val="18"/>
                <w:szCs w:val="18"/>
              </w:rPr>
            </w:pPr>
            <w:r w:rsidRPr="00CA1BF1">
              <w:rPr>
                <w:rFonts w:hint="eastAsia"/>
                <w:sz w:val="18"/>
                <w:szCs w:val="18"/>
              </w:rPr>
              <w:t>項　　　　目</w:t>
            </w:r>
          </w:p>
        </w:tc>
        <w:tc>
          <w:tcPr>
            <w:tcW w:w="1701" w:type="dxa"/>
          </w:tcPr>
          <w:p w14:paraId="27723D88" w14:textId="77777777" w:rsidR="008018D3" w:rsidRPr="00CA1BF1" w:rsidRDefault="008018D3" w:rsidP="00AB2BB3">
            <w:pPr>
              <w:jc w:val="center"/>
              <w:rPr>
                <w:sz w:val="18"/>
                <w:szCs w:val="18"/>
              </w:rPr>
            </w:pPr>
            <w:r w:rsidRPr="00CA1BF1">
              <w:rPr>
                <w:rFonts w:hint="eastAsia"/>
                <w:sz w:val="18"/>
                <w:szCs w:val="18"/>
              </w:rPr>
              <w:t>説明文書項目</w:t>
            </w:r>
          </w:p>
        </w:tc>
      </w:tr>
      <w:tr w:rsidR="008018D3" w:rsidRPr="00CA1BF1" w14:paraId="63966A32" w14:textId="77777777" w:rsidTr="00AB2BB3">
        <w:trPr>
          <w:trHeight w:val="309"/>
        </w:trPr>
        <w:tc>
          <w:tcPr>
            <w:tcW w:w="817" w:type="dxa"/>
            <w:tcBorders>
              <w:left w:val="single" w:sz="12" w:space="0" w:color="auto"/>
              <w:right w:val="single" w:sz="12" w:space="0" w:color="auto"/>
            </w:tcBorders>
          </w:tcPr>
          <w:p w14:paraId="35E24ADD" w14:textId="77777777" w:rsidR="008018D3" w:rsidRPr="00CA1BF1" w:rsidRDefault="008018D3" w:rsidP="00AB2BB3">
            <w:pPr>
              <w:rPr>
                <w:sz w:val="18"/>
                <w:szCs w:val="18"/>
              </w:rPr>
            </w:pPr>
          </w:p>
        </w:tc>
        <w:tc>
          <w:tcPr>
            <w:tcW w:w="6095" w:type="dxa"/>
            <w:tcBorders>
              <w:left w:val="single" w:sz="12" w:space="0" w:color="auto"/>
            </w:tcBorders>
          </w:tcPr>
          <w:p w14:paraId="455ED481" w14:textId="77777777" w:rsidR="008018D3" w:rsidRPr="00CA1BF1" w:rsidRDefault="008018D3" w:rsidP="00AB2BB3">
            <w:pPr>
              <w:rPr>
                <w:sz w:val="18"/>
                <w:szCs w:val="18"/>
              </w:rPr>
            </w:pPr>
            <w:r w:rsidRPr="00CA1BF1">
              <w:rPr>
                <w:rFonts w:hint="eastAsia"/>
                <w:sz w:val="18"/>
                <w:szCs w:val="18"/>
              </w:rPr>
              <w:t>研究の目的、意義及び方法</w:t>
            </w:r>
          </w:p>
        </w:tc>
        <w:tc>
          <w:tcPr>
            <w:tcW w:w="1701" w:type="dxa"/>
          </w:tcPr>
          <w:p w14:paraId="620B38FF" w14:textId="77777777" w:rsidR="008018D3" w:rsidRPr="00CA1BF1" w:rsidRDefault="008018D3" w:rsidP="00AB2BB3">
            <w:pPr>
              <w:jc w:val="center"/>
              <w:rPr>
                <w:sz w:val="18"/>
                <w:szCs w:val="18"/>
              </w:rPr>
            </w:pPr>
            <w:r>
              <w:rPr>
                <w:rFonts w:hint="eastAsia"/>
                <w:sz w:val="18"/>
                <w:szCs w:val="18"/>
              </w:rPr>
              <w:t>４，５</w:t>
            </w:r>
          </w:p>
        </w:tc>
      </w:tr>
      <w:tr w:rsidR="008018D3" w:rsidRPr="00CA1BF1" w14:paraId="46DC09C9" w14:textId="77777777" w:rsidTr="00AB2BB3">
        <w:tc>
          <w:tcPr>
            <w:tcW w:w="817" w:type="dxa"/>
            <w:tcBorders>
              <w:left w:val="single" w:sz="12" w:space="0" w:color="auto"/>
              <w:right w:val="single" w:sz="12" w:space="0" w:color="auto"/>
            </w:tcBorders>
          </w:tcPr>
          <w:p w14:paraId="1C74FF05" w14:textId="77777777" w:rsidR="008018D3" w:rsidRPr="00CA1BF1" w:rsidRDefault="008018D3" w:rsidP="00AB2BB3">
            <w:pPr>
              <w:rPr>
                <w:sz w:val="18"/>
                <w:szCs w:val="18"/>
              </w:rPr>
            </w:pPr>
          </w:p>
        </w:tc>
        <w:tc>
          <w:tcPr>
            <w:tcW w:w="6095" w:type="dxa"/>
            <w:tcBorders>
              <w:left w:val="single" w:sz="12" w:space="0" w:color="auto"/>
            </w:tcBorders>
          </w:tcPr>
          <w:p w14:paraId="4F682A26" w14:textId="77777777" w:rsidR="008018D3" w:rsidRPr="00CA1BF1" w:rsidRDefault="008018D3" w:rsidP="00AB2BB3">
            <w:pPr>
              <w:rPr>
                <w:sz w:val="18"/>
                <w:szCs w:val="18"/>
              </w:rPr>
            </w:pPr>
            <w:r w:rsidRPr="00CA1BF1">
              <w:rPr>
                <w:rFonts w:hint="eastAsia"/>
                <w:sz w:val="18"/>
                <w:szCs w:val="18"/>
              </w:rPr>
              <w:t>研究対象者として選定された理由</w:t>
            </w:r>
          </w:p>
        </w:tc>
        <w:tc>
          <w:tcPr>
            <w:tcW w:w="1701" w:type="dxa"/>
          </w:tcPr>
          <w:p w14:paraId="6A25CAA5" w14:textId="77777777" w:rsidR="008018D3" w:rsidRPr="00CA1BF1" w:rsidRDefault="008018D3" w:rsidP="00AB2BB3">
            <w:pPr>
              <w:jc w:val="center"/>
              <w:rPr>
                <w:sz w:val="18"/>
                <w:szCs w:val="18"/>
              </w:rPr>
            </w:pPr>
            <w:r>
              <w:rPr>
                <w:rFonts w:hint="eastAsia"/>
                <w:sz w:val="18"/>
                <w:szCs w:val="18"/>
              </w:rPr>
              <w:t>６</w:t>
            </w:r>
          </w:p>
        </w:tc>
      </w:tr>
      <w:tr w:rsidR="008018D3" w:rsidRPr="00CA1BF1" w14:paraId="408C2581" w14:textId="77777777" w:rsidTr="00AB2BB3">
        <w:tc>
          <w:tcPr>
            <w:tcW w:w="817" w:type="dxa"/>
            <w:tcBorders>
              <w:left w:val="single" w:sz="12" w:space="0" w:color="auto"/>
              <w:right w:val="single" w:sz="12" w:space="0" w:color="auto"/>
            </w:tcBorders>
          </w:tcPr>
          <w:p w14:paraId="027048CD" w14:textId="77777777" w:rsidR="008018D3" w:rsidRPr="00CA1BF1" w:rsidRDefault="008018D3" w:rsidP="00AB2BB3">
            <w:pPr>
              <w:rPr>
                <w:sz w:val="18"/>
                <w:szCs w:val="18"/>
              </w:rPr>
            </w:pPr>
          </w:p>
        </w:tc>
        <w:tc>
          <w:tcPr>
            <w:tcW w:w="6095" w:type="dxa"/>
            <w:tcBorders>
              <w:left w:val="single" w:sz="12" w:space="0" w:color="auto"/>
            </w:tcBorders>
          </w:tcPr>
          <w:p w14:paraId="28A59FB7" w14:textId="77777777" w:rsidR="008018D3" w:rsidRPr="00CA1BF1" w:rsidRDefault="008018D3" w:rsidP="00AB2BB3">
            <w:pPr>
              <w:rPr>
                <w:sz w:val="18"/>
                <w:szCs w:val="18"/>
              </w:rPr>
            </w:pPr>
            <w:r w:rsidRPr="00CA1BF1">
              <w:rPr>
                <w:rFonts w:hint="eastAsia"/>
                <w:sz w:val="18"/>
                <w:szCs w:val="18"/>
              </w:rPr>
              <w:t>予測される利益、リスクと不利益</w:t>
            </w:r>
          </w:p>
        </w:tc>
        <w:tc>
          <w:tcPr>
            <w:tcW w:w="1701" w:type="dxa"/>
          </w:tcPr>
          <w:p w14:paraId="74ECEEA5" w14:textId="77777777" w:rsidR="008018D3" w:rsidRPr="00CA1BF1" w:rsidRDefault="008018D3" w:rsidP="00AB2BB3">
            <w:pPr>
              <w:jc w:val="center"/>
              <w:rPr>
                <w:sz w:val="18"/>
                <w:szCs w:val="18"/>
              </w:rPr>
            </w:pPr>
            <w:r>
              <w:rPr>
                <w:rFonts w:hint="eastAsia"/>
                <w:sz w:val="18"/>
                <w:szCs w:val="18"/>
              </w:rPr>
              <w:t>７</w:t>
            </w:r>
          </w:p>
        </w:tc>
      </w:tr>
      <w:tr w:rsidR="008018D3" w:rsidRPr="00CA1BF1" w14:paraId="1F5B59CA" w14:textId="77777777" w:rsidTr="00AB2BB3">
        <w:tc>
          <w:tcPr>
            <w:tcW w:w="817" w:type="dxa"/>
            <w:tcBorders>
              <w:left w:val="single" w:sz="12" w:space="0" w:color="auto"/>
              <w:right w:val="single" w:sz="12" w:space="0" w:color="auto"/>
            </w:tcBorders>
          </w:tcPr>
          <w:p w14:paraId="5B879F8D" w14:textId="77777777" w:rsidR="008018D3" w:rsidRPr="00CA1BF1" w:rsidRDefault="008018D3" w:rsidP="00AB2BB3">
            <w:pPr>
              <w:rPr>
                <w:sz w:val="18"/>
                <w:szCs w:val="18"/>
              </w:rPr>
            </w:pPr>
          </w:p>
        </w:tc>
        <w:tc>
          <w:tcPr>
            <w:tcW w:w="6095" w:type="dxa"/>
            <w:tcBorders>
              <w:left w:val="single" w:sz="12" w:space="0" w:color="auto"/>
            </w:tcBorders>
          </w:tcPr>
          <w:p w14:paraId="7D00CE51" w14:textId="77777777" w:rsidR="008018D3" w:rsidRPr="00CA1BF1" w:rsidRDefault="008018D3" w:rsidP="00AB2BB3">
            <w:pPr>
              <w:rPr>
                <w:sz w:val="18"/>
                <w:szCs w:val="18"/>
              </w:rPr>
            </w:pPr>
            <w:r w:rsidRPr="00CA1BF1">
              <w:rPr>
                <w:rFonts w:hint="eastAsia"/>
                <w:sz w:val="18"/>
                <w:szCs w:val="18"/>
              </w:rPr>
              <w:t>研究参加の任意性とその同意の撤回の自由</w:t>
            </w:r>
          </w:p>
        </w:tc>
        <w:tc>
          <w:tcPr>
            <w:tcW w:w="1701" w:type="dxa"/>
          </w:tcPr>
          <w:p w14:paraId="22F8016C" w14:textId="77777777" w:rsidR="008018D3" w:rsidRPr="00CA1BF1" w:rsidRDefault="008018D3" w:rsidP="00AB2BB3">
            <w:pPr>
              <w:jc w:val="center"/>
              <w:rPr>
                <w:sz w:val="18"/>
                <w:szCs w:val="18"/>
              </w:rPr>
            </w:pPr>
            <w:r>
              <w:rPr>
                <w:rFonts w:hint="eastAsia"/>
                <w:sz w:val="18"/>
                <w:szCs w:val="18"/>
              </w:rPr>
              <w:t>８，９</w:t>
            </w:r>
          </w:p>
        </w:tc>
      </w:tr>
      <w:tr w:rsidR="008018D3" w:rsidRPr="00CA1BF1" w14:paraId="54DA50B1" w14:textId="77777777" w:rsidTr="00AB2BB3">
        <w:tc>
          <w:tcPr>
            <w:tcW w:w="817" w:type="dxa"/>
            <w:tcBorders>
              <w:left w:val="single" w:sz="12" w:space="0" w:color="auto"/>
              <w:right w:val="single" w:sz="12" w:space="0" w:color="auto"/>
            </w:tcBorders>
          </w:tcPr>
          <w:p w14:paraId="0E904DC9" w14:textId="77777777" w:rsidR="008018D3" w:rsidRPr="00CA1BF1" w:rsidRDefault="008018D3" w:rsidP="00AB2BB3">
            <w:pPr>
              <w:rPr>
                <w:sz w:val="18"/>
                <w:szCs w:val="18"/>
              </w:rPr>
            </w:pPr>
          </w:p>
        </w:tc>
        <w:tc>
          <w:tcPr>
            <w:tcW w:w="6095" w:type="dxa"/>
            <w:tcBorders>
              <w:left w:val="single" w:sz="12" w:space="0" w:color="auto"/>
            </w:tcBorders>
          </w:tcPr>
          <w:p w14:paraId="5104E2B9" w14:textId="77777777" w:rsidR="008018D3" w:rsidRPr="00CA1BF1" w:rsidRDefault="008018D3" w:rsidP="00AB2BB3">
            <w:pPr>
              <w:rPr>
                <w:sz w:val="18"/>
                <w:szCs w:val="18"/>
              </w:rPr>
            </w:pPr>
            <w:r w:rsidRPr="00CA1BF1">
              <w:rPr>
                <w:rFonts w:hint="eastAsia"/>
                <w:sz w:val="18"/>
                <w:szCs w:val="18"/>
              </w:rPr>
              <w:t>研究に関する情報公開の方法</w:t>
            </w:r>
          </w:p>
        </w:tc>
        <w:tc>
          <w:tcPr>
            <w:tcW w:w="1701" w:type="dxa"/>
          </w:tcPr>
          <w:p w14:paraId="437AB0B8" w14:textId="77777777" w:rsidR="008018D3" w:rsidRPr="00CA1BF1" w:rsidRDefault="008018D3" w:rsidP="00AB2BB3">
            <w:pPr>
              <w:jc w:val="center"/>
              <w:rPr>
                <w:sz w:val="18"/>
                <w:szCs w:val="18"/>
              </w:rPr>
            </w:pPr>
            <w:r>
              <w:rPr>
                <w:rFonts w:hint="eastAsia"/>
                <w:sz w:val="18"/>
                <w:szCs w:val="18"/>
              </w:rPr>
              <w:t>１０</w:t>
            </w:r>
            <w:r w:rsidRPr="00CA1BF1">
              <w:rPr>
                <w:rFonts w:hint="eastAsia"/>
                <w:sz w:val="18"/>
                <w:szCs w:val="18"/>
              </w:rPr>
              <w:t>，１</w:t>
            </w:r>
            <w:r>
              <w:rPr>
                <w:rFonts w:hint="eastAsia"/>
                <w:sz w:val="18"/>
                <w:szCs w:val="18"/>
              </w:rPr>
              <w:t>１</w:t>
            </w:r>
          </w:p>
        </w:tc>
      </w:tr>
      <w:tr w:rsidR="008018D3" w:rsidRPr="00CA1BF1" w14:paraId="72BDC787" w14:textId="77777777" w:rsidTr="00AB2BB3">
        <w:tc>
          <w:tcPr>
            <w:tcW w:w="817" w:type="dxa"/>
            <w:tcBorders>
              <w:left w:val="single" w:sz="12" w:space="0" w:color="auto"/>
              <w:right w:val="single" w:sz="12" w:space="0" w:color="auto"/>
            </w:tcBorders>
          </w:tcPr>
          <w:p w14:paraId="56568BF0" w14:textId="77777777" w:rsidR="008018D3" w:rsidRPr="00CA1BF1" w:rsidRDefault="008018D3" w:rsidP="00AB2BB3">
            <w:pPr>
              <w:rPr>
                <w:sz w:val="18"/>
                <w:szCs w:val="18"/>
              </w:rPr>
            </w:pPr>
          </w:p>
        </w:tc>
        <w:tc>
          <w:tcPr>
            <w:tcW w:w="6095" w:type="dxa"/>
            <w:tcBorders>
              <w:left w:val="single" w:sz="12" w:space="0" w:color="auto"/>
            </w:tcBorders>
          </w:tcPr>
          <w:p w14:paraId="514356C5" w14:textId="77777777" w:rsidR="008018D3" w:rsidRPr="00CA1BF1" w:rsidRDefault="008018D3" w:rsidP="00AB2BB3">
            <w:pPr>
              <w:rPr>
                <w:sz w:val="18"/>
                <w:szCs w:val="18"/>
              </w:rPr>
            </w:pPr>
            <w:r w:rsidRPr="00CA1BF1">
              <w:rPr>
                <w:rFonts w:hint="eastAsia"/>
                <w:sz w:val="18"/>
                <w:szCs w:val="18"/>
              </w:rPr>
              <w:t>個人情報の保護</w:t>
            </w:r>
          </w:p>
        </w:tc>
        <w:tc>
          <w:tcPr>
            <w:tcW w:w="1701" w:type="dxa"/>
          </w:tcPr>
          <w:p w14:paraId="1F64A294" w14:textId="77777777" w:rsidR="008018D3" w:rsidRPr="00CA1BF1" w:rsidRDefault="008018D3" w:rsidP="00AB2BB3">
            <w:pPr>
              <w:jc w:val="center"/>
              <w:rPr>
                <w:sz w:val="18"/>
                <w:szCs w:val="18"/>
              </w:rPr>
            </w:pPr>
            <w:r w:rsidRPr="00CA1BF1">
              <w:rPr>
                <w:rFonts w:hint="eastAsia"/>
                <w:sz w:val="18"/>
                <w:szCs w:val="18"/>
              </w:rPr>
              <w:t>１</w:t>
            </w:r>
            <w:r>
              <w:rPr>
                <w:rFonts w:hint="eastAsia"/>
                <w:sz w:val="18"/>
                <w:szCs w:val="18"/>
              </w:rPr>
              <w:t>２</w:t>
            </w:r>
          </w:p>
        </w:tc>
      </w:tr>
      <w:tr w:rsidR="008018D3" w:rsidRPr="00CA1BF1" w14:paraId="15E9CA7C" w14:textId="77777777" w:rsidTr="00AB2BB3">
        <w:tc>
          <w:tcPr>
            <w:tcW w:w="817" w:type="dxa"/>
            <w:tcBorders>
              <w:left w:val="single" w:sz="12" w:space="0" w:color="auto"/>
              <w:right w:val="single" w:sz="12" w:space="0" w:color="auto"/>
            </w:tcBorders>
          </w:tcPr>
          <w:p w14:paraId="759C75FC" w14:textId="77777777" w:rsidR="008018D3" w:rsidRPr="00CA1BF1" w:rsidRDefault="008018D3" w:rsidP="00AB2BB3">
            <w:pPr>
              <w:rPr>
                <w:sz w:val="18"/>
                <w:szCs w:val="18"/>
              </w:rPr>
            </w:pPr>
          </w:p>
        </w:tc>
        <w:tc>
          <w:tcPr>
            <w:tcW w:w="6095" w:type="dxa"/>
            <w:tcBorders>
              <w:left w:val="single" w:sz="12" w:space="0" w:color="auto"/>
            </w:tcBorders>
          </w:tcPr>
          <w:p w14:paraId="0E672CC7" w14:textId="77777777" w:rsidR="008018D3" w:rsidRPr="00CA1BF1" w:rsidRDefault="008018D3" w:rsidP="00AB2BB3">
            <w:pPr>
              <w:rPr>
                <w:sz w:val="18"/>
                <w:szCs w:val="18"/>
              </w:rPr>
            </w:pPr>
            <w:r w:rsidRPr="00CA1BF1">
              <w:rPr>
                <w:rFonts w:hint="eastAsia"/>
                <w:sz w:val="18"/>
                <w:szCs w:val="18"/>
              </w:rPr>
              <w:t>個人情報などの保管及び廃棄方法</w:t>
            </w:r>
          </w:p>
        </w:tc>
        <w:tc>
          <w:tcPr>
            <w:tcW w:w="1701" w:type="dxa"/>
          </w:tcPr>
          <w:p w14:paraId="272D74E2" w14:textId="77777777" w:rsidR="008018D3" w:rsidRPr="00CA1BF1" w:rsidRDefault="008018D3" w:rsidP="00AB2BB3">
            <w:pPr>
              <w:jc w:val="center"/>
              <w:rPr>
                <w:sz w:val="18"/>
                <w:szCs w:val="18"/>
              </w:rPr>
            </w:pPr>
            <w:r w:rsidRPr="00CA1BF1">
              <w:rPr>
                <w:rFonts w:hint="eastAsia"/>
                <w:sz w:val="18"/>
                <w:szCs w:val="18"/>
              </w:rPr>
              <w:t>１</w:t>
            </w:r>
            <w:r>
              <w:rPr>
                <w:rFonts w:hint="eastAsia"/>
                <w:sz w:val="18"/>
                <w:szCs w:val="18"/>
              </w:rPr>
              <w:t>３</w:t>
            </w:r>
          </w:p>
        </w:tc>
      </w:tr>
      <w:tr w:rsidR="008018D3" w:rsidRPr="00CA1BF1" w14:paraId="21FAD07A" w14:textId="77777777" w:rsidTr="00AB2BB3">
        <w:tc>
          <w:tcPr>
            <w:tcW w:w="817" w:type="dxa"/>
            <w:tcBorders>
              <w:left w:val="single" w:sz="12" w:space="0" w:color="auto"/>
              <w:right w:val="single" w:sz="12" w:space="0" w:color="auto"/>
            </w:tcBorders>
          </w:tcPr>
          <w:p w14:paraId="4509BC5B" w14:textId="77777777" w:rsidR="008018D3" w:rsidRPr="00CA1BF1" w:rsidRDefault="008018D3" w:rsidP="00AB2BB3">
            <w:pPr>
              <w:rPr>
                <w:sz w:val="18"/>
                <w:szCs w:val="18"/>
              </w:rPr>
            </w:pPr>
          </w:p>
        </w:tc>
        <w:tc>
          <w:tcPr>
            <w:tcW w:w="6095" w:type="dxa"/>
            <w:tcBorders>
              <w:left w:val="single" w:sz="12" w:space="0" w:color="auto"/>
            </w:tcBorders>
          </w:tcPr>
          <w:p w14:paraId="218BC993" w14:textId="77777777" w:rsidR="008018D3" w:rsidRPr="00CA1BF1" w:rsidRDefault="008018D3" w:rsidP="00AB2BB3">
            <w:pPr>
              <w:rPr>
                <w:sz w:val="18"/>
                <w:szCs w:val="18"/>
              </w:rPr>
            </w:pPr>
            <w:r w:rsidRPr="00CA1BF1">
              <w:rPr>
                <w:rFonts w:hint="eastAsia"/>
                <w:sz w:val="18"/>
                <w:szCs w:val="18"/>
              </w:rPr>
              <w:t>研究の資金源と利益相反</w:t>
            </w:r>
          </w:p>
        </w:tc>
        <w:tc>
          <w:tcPr>
            <w:tcW w:w="1701" w:type="dxa"/>
          </w:tcPr>
          <w:p w14:paraId="0AC0D011" w14:textId="77777777" w:rsidR="008018D3" w:rsidRPr="00CA1BF1" w:rsidRDefault="008018D3" w:rsidP="00AB2BB3">
            <w:pPr>
              <w:jc w:val="center"/>
              <w:rPr>
                <w:sz w:val="18"/>
                <w:szCs w:val="18"/>
              </w:rPr>
            </w:pPr>
            <w:r w:rsidRPr="00CA1BF1">
              <w:rPr>
                <w:rFonts w:hint="eastAsia"/>
                <w:sz w:val="18"/>
                <w:szCs w:val="18"/>
              </w:rPr>
              <w:t>１</w:t>
            </w:r>
            <w:r>
              <w:rPr>
                <w:rFonts w:hint="eastAsia"/>
                <w:sz w:val="18"/>
                <w:szCs w:val="18"/>
              </w:rPr>
              <w:t>４</w:t>
            </w:r>
          </w:p>
        </w:tc>
      </w:tr>
      <w:tr w:rsidR="008018D3" w:rsidRPr="00CA1BF1" w14:paraId="00ED481A" w14:textId="77777777" w:rsidTr="00AB2BB3">
        <w:tc>
          <w:tcPr>
            <w:tcW w:w="817" w:type="dxa"/>
            <w:tcBorders>
              <w:left w:val="single" w:sz="12" w:space="0" w:color="auto"/>
              <w:right w:val="single" w:sz="12" w:space="0" w:color="auto"/>
            </w:tcBorders>
          </w:tcPr>
          <w:p w14:paraId="2E1CA9EB" w14:textId="77777777" w:rsidR="008018D3" w:rsidRPr="00CA1BF1" w:rsidRDefault="008018D3" w:rsidP="00AB2BB3">
            <w:pPr>
              <w:rPr>
                <w:sz w:val="18"/>
                <w:szCs w:val="18"/>
              </w:rPr>
            </w:pPr>
          </w:p>
        </w:tc>
        <w:tc>
          <w:tcPr>
            <w:tcW w:w="6095" w:type="dxa"/>
            <w:tcBorders>
              <w:left w:val="single" w:sz="12" w:space="0" w:color="auto"/>
            </w:tcBorders>
          </w:tcPr>
          <w:p w14:paraId="1CAF6ECB" w14:textId="77777777" w:rsidR="008018D3" w:rsidRPr="00CA1BF1" w:rsidRDefault="008018D3" w:rsidP="00AB2BB3">
            <w:pPr>
              <w:rPr>
                <w:sz w:val="18"/>
                <w:szCs w:val="18"/>
              </w:rPr>
            </w:pPr>
            <w:r w:rsidRPr="00CA1BF1">
              <w:rPr>
                <w:rFonts w:hint="eastAsia"/>
                <w:sz w:val="18"/>
                <w:szCs w:val="18"/>
              </w:rPr>
              <w:t>研究対象者等からの相談等への対応</w:t>
            </w:r>
          </w:p>
        </w:tc>
        <w:tc>
          <w:tcPr>
            <w:tcW w:w="1701" w:type="dxa"/>
          </w:tcPr>
          <w:p w14:paraId="113A3418" w14:textId="77777777" w:rsidR="008018D3" w:rsidRPr="00CA1BF1" w:rsidRDefault="008018D3" w:rsidP="00AB2BB3">
            <w:pPr>
              <w:jc w:val="center"/>
              <w:rPr>
                <w:sz w:val="18"/>
                <w:szCs w:val="18"/>
              </w:rPr>
            </w:pPr>
            <w:r w:rsidRPr="00CA1BF1">
              <w:rPr>
                <w:rFonts w:hint="eastAsia"/>
                <w:sz w:val="18"/>
                <w:szCs w:val="18"/>
              </w:rPr>
              <w:t>１</w:t>
            </w:r>
            <w:r>
              <w:rPr>
                <w:rFonts w:hint="eastAsia"/>
                <w:sz w:val="18"/>
                <w:szCs w:val="18"/>
              </w:rPr>
              <w:t>５</w:t>
            </w:r>
          </w:p>
        </w:tc>
      </w:tr>
      <w:tr w:rsidR="008018D3" w:rsidRPr="00CA1BF1" w14:paraId="63C26060" w14:textId="77777777" w:rsidTr="00AB2BB3">
        <w:tc>
          <w:tcPr>
            <w:tcW w:w="817" w:type="dxa"/>
            <w:tcBorders>
              <w:left w:val="single" w:sz="12" w:space="0" w:color="auto"/>
              <w:right w:val="single" w:sz="12" w:space="0" w:color="auto"/>
            </w:tcBorders>
          </w:tcPr>
          <w:p w14:paraId="29F3B695" w14:textId="77777777" w:rsidR="008018D3" w:rsidRPr="00CA1BF1" w:rsidRDefault="008018D3" w:rsidP="00AB2BB3">
            <w:pPr>
              <w:rPr>
                <w:sz w:val="18"/>
                <w:szCs w:val="18"/>
              </w:rPr>
            </w:pPr>
          </w:p>
        </w:tc>
        <w:tc>
          <w:tcPr>
            <w:tcW w:w="6095" w:type="dxa"/>
            <w:tcBorders>
              <w:left w:val="single" w:sz="12" w:space="0" w:color="auto"/>
            </w:tcBorders>
          </w:tcPr>
          <w:p w14:paraId="05B04142" w14:textId="77777777" w:rsidR="008018D3" w:rsidRPr="00CA1BF1" w:rsidRDefault="008018D3" w:rsidP="00AB2BB3">
            <w:pPr>
              <w:rPr>
                <w:sz w:val="18"/>
                <w:szCs w:val="18"/>
              </w:rPr>
            </w:pPr>
            <w:r w:rsidRPr="00CA1BF1">
              <w:rPr>
                <w:rFonts w:hint="eastAsia"/>
                <w:sz w:val="18"/>
                <w:szCs w:val="18"/>
              </w:rPr>
              <w:t>費用の負担に関すること</w:t>
            </w:r>
          </w:p>
        </w:tc>
        <w:tc>
          <w:tcPr>
            <w:tcW w:w="1701" w:type="dxa"/>
          </w:tcPr>
          <w:p w14:paraId="55C438C2" w14:textId="77777777" w:rsidR="008018D3" w:rsidRPr="00CA1BF1" w:rsidRDefault="008018D3" w:rsidP="00AB2BB3">
            <w:pPr>
              <w:jc w:val="center"/>
              <w:rPr>
                <w:sz w:val="18"/>
                <w:szCs w:val="18"/>
              </w:rPr>
            </w:pPr>
            <w:r w:rsidRPr="00CA1BF1">
              <w:rPr>
                <w:rFonts w:hint="eastAsia"/>
                <w:sz w:val="18"/>
                <w:szCs w:val="18"/>
              </w:rPr>
              <w:t>１</w:t>
            </w:r>
            <w:r>
              <w:rPr>
                <w:rFonts w:hint="eastAsia"/>
                <w:sz w:val="18"/>
                <w:szCs w:val="18"/>
              </w:rPr>
              <w:t>６</w:t>
            </w:r>
          </w:p>
        </w:tc>
      </w:tr>
      <w:tr w:rsidR="008018D3" w:rsidRPr="00CA1BF1" w14:paraId="76AF9369" w14:textId="77777777" w:rsidTr="00AB2BB3">
        <w:tc>
          <w:tcPr>
            <w:tcW w:w="817" w:type="dxa"/>
            <w:tcBorders>
              <w:left w:val="single" w:sz="12" w:space="0" w:color="auto"/>
              <w:right w:val="single" w:sz="12" w:space="0" w:color="auto"/>
            </w:tcBorders>
          </w:tcPr>
          <w:p w14:paraId="32F828A1" w14:textId="77777777" w:rsidR="008018D3" w:rsidRPr="00CA1BF1" w:rsidRDefault="008018D3" w:rsidP="00AB2BB3">
            <w:pPr>
              <w:rPr>
                <w:sz w:val="18"/>
                <w:szCs w:val="18"/>
              </w:rPr>
            </w:pPr>
          </w:p>
        </w:tc>
        <w:tc>
          <w:tcPr>
            <w:tcW w:w="6095" w:type="dxa"/>
            <w:tcBorders>
              <w:left w:val="single" w:sz="12" w:space="0" w:color="auto"/>
            </w:tcBorders>
          </w:tcPr>
          <w:p w14:paraId="753B7596" w14:textId="77777777" w:rsidR="008018D3" w:rsidRPr="00CA1BF1" w:rsidRDefault="008018D3" w:rsidP="00AB2BB3">
            <w:pPr>
              <w:rPr>
                <w:sz w:val="18"/>
                <w:szCs w:val="18"/>
              </w:rPr>
            </w:pPr>
            <w:r w:rsidRPr="00CA1BF1">
              <w:rPr>
                <w:rFonts w:hint="eastAsia"/>
                <w:sz w:val="18"/>
                <w:szCs w:val="18"/>
              </w:rPr>
              <w:t>通常の診療を超える研究について</w:t>
            </w:r>
          </w:p>
        </w:tc>
        <w:tc>
          <w:tcPr>
            <w:tcW w:w="1701" w:type="dxa"/>
          </w:tcPr>
          <w:p w14:paraId="051AF82D" w14:textId="77777777" w:rsidR="008018D3" w:rsidRPr="00CA1BF1" w:rsidRDefault="008018D3" w:rsidP="00AB2BB3">
            <w:pPr>
              <w:jc w:val="center"/>
              <w:rPr>
                <w:sz w:val="18"/>
                <w:szCs w:val="18"/>
              </w:rPr>
            </w:pPr>
            <w:r w:rsidRPr="00CA1BF1">
              <w:rPr>
                <w:rFonts w:hint="eastAsia"/>
                <w:sz w:val="18"/>
                <w:szCs w:val="18"/>
              </w:rPr>
              <w:t>１</w:t>
            </w:r>
            <w:r>
              <w:rPr>
                <w:rFonts w:hint="eastAsia"/>
                <w:sz w:val="18"/>
                <w:szCs w:val="18"/>
              </w:rPr>
              <w:t>７</w:t>
            </w:r>
            <w:r w:rsidRPr="00CA1BF1">
              <w:rPr>
                <w:rFonts w:hint="eastAsia"/>
                <w:sz w:val="18"/>
                <w:szCs w:val="18"/>
              </w:rPr>
              <w:t>，１</w:t>
            </w:r>
            <w:r>
              <w:rPr>
                <w:rFonts w:hint="eastAsia"/>
                <w:sz w:val="18"/>
                <w:szCs w:val="18"/>
              </w:rPr>
              <w:t>８</w:t>
            </w:r>
          </w:p>
        </w:tc>
      </w:tr>
      <w:tr w:rsidR="008018D3" w:rsidRPr="00CA1BF1" w14:paraId="3EF03BF9" w14:textId="77777777" w:rsidTr="00AB2BB3">
        <w:tc>
          <w:tcPr>
            <w:tcW w:w="817" w:type="dxa"/>
            <w:tcBorders>
              <w:left w:val="single" w:sz="12" w:space="0" w:color="auto"/>
              <w:right w:val="single" w:sz="12" w:space="0" w:color="auto"/>
            </w:tcBorders>
          </w:tcPr>
          <w:p w14:paraId="48B724C5" w14:textId="77777777" w:rsidR="008018D3" w:rsidRPr="00CA1BF1" w:rsidRDefault="008018D3" w:rsidP="00AB2BB3">
            <w:pPr>
              <w:rPr>
                <w:sz w:val="18"/>
                <w:szCs w:val="18"/>
              </w:rPr>
            </w:pPr>
          </w:p>
        </w:tc>
        <w:tc>
          <w:tcPr>
            <w:tcW w:w="6095" w:type="dxa"/>
            <w:tcBorders>
              <w:left w:val="single" w:sz="12" w:space="0" w:color="auto"/>
            </w:tcBorders>
          </w:tcPr>
          <w:p w14:paraId="350A7CB3" w14:textId="77777777" w:rsidR="008018D3" w:rsidRPr="00CA1BF1" w:rsidRDefault="008018D3" w:rsidP="00AB2BB3">
            <w:pPr>
              <w:rPr>
                <w:sz w:val="18"/>
                <w:szCs w:val="18"/>
              </w:rPr>
            </w:pPr>
            <w:r w:rsidRPr="00CA1BF1">
              <w:rPr>
                <w:rFonts w:hint="eastAsia"/>
                <w:sz w:val="18"/>
                <w:szCs w:val="18"/>
              </w:rPr>
              <w:t>研究対象者の健康等への影響について</w:t>
            </w:r>
          </w:p>
        </w:tc>
        <w:tc>
          <w:tcPr>
            <w:tcW w:w="1701" w:type="dxa"/>
          </w:tcPr>
          <w:p w14:paraId="6E5E9E6A" w14:textId="77777777" w:rsidR="008018D3" w:rsidRPr="00CA1BF1" w:rsidRDefault="008018D3" w:rsidP="00AB2BB3">
            <w:pPr>
              <w:jc w:val="center"/>
              <w:rPr>
                <w:sz w:val="18"/>
                <w:szCs w:val="18"/>
              </w:rPr>
            </w:pPr>
            <w:r w:rsidRPr="00CA1BF1">
              <w:rPr>
                <w:rFonts w:hint="eastAsia"/>
                <w:sz w:val="18"/>
                <w:szCs w:val="18"/>
              </w:rPr>
              <w:t>１</w:t>
            </w:r>
            <w:r>
              <w:rPr>
                <w:rFonts w:hint="eastAsia"/>
                <w:sz w:val="18"/>
                <w:szCs w:val="18"/>
              </w:rPr>
              <w:t>９</w:t>
            </w:r>
            <w:r w:rsidRPr="00CA1BF1">
              <w:rPr>
                <w:rFonts w:hint="eastAsia"/>
                <w:sz w:val="18"/>
                <w:szCs w:val="18"/>
              </w:rPr>
              <w:t>，</w:t>
            </w:r>
            <w:r>
              <w:rPr>
                <w:rFonts w:hint="eastAsia"/>
                <w:sz w:val="18"/>
                <w:szCs w:val="18"/>
              </w:rPr>
              <w:t>２０</w:t>
            </w:r>
          </w:p>
        </w:tc>
      </w:tr>
      <w:tr w:rsidR="008018D3" w:rsidRPr="00CA1BF1" w14:paraId="4DFE30C2" w14:textId="77777777" w:rsidTr="00AB2BB3">
        <w:tc>
          <w:tcPr>
            <w:tcW w:w="817" w:type="dxa"/>
            <w:tcBorders>
              <w:left w:val="single" w:sz="12" w:space="0" w:color="auto"/>
              <w:right w:val="single" w:sz="12" w:space="0" w:color="auto"/>
            </w:tcBorders>
          </w:tcPr>
          <w:p w14:paraId="213995DA" w14:textId="77777777" w:rsidR="008018D3" w:rsidRPr="00CA1BF1" w:rsidRDefault="008018D3" w:rsidP="00AB2BB3">
            <w:pPr>
              <w:rPr>
                <w:sz w:val="18"/>
                <w:szCs w:val="18"/>
              </w:rPr>
            </w:pPr>
          </w:p>
        </w:tc>
        <w:tc>
          <w:tcPr>
            <w:tcW w:w="6095" w:type="dxa"/>
            <w:tcBorders>
              <w:left w:val="single" w:sz="12" w:space="0" w:color="auto"/>
            </w:tcBorders>
          </w:tcPr>
          <w:p w14:paraId="3936903B" w14:textId="77777777" w:rsidR="008018D3" w:rsidRPr="00CA1BF1" w:rsidRDefault="008018D3" w:rsidP="00AB2BB3">
            <w:pPr>
              <w:rPr>
                <w:sz w:val="18"/>
                <w:szCs w:val="18"/>
              </w:rPr>
            </w:pPr>
            <w:r w:rsidRPr="00CA1BF1">
              <w:rPr>
                <w:rFonts w:hint="eastAsia"/>
                <w:sz w:val="18"/>
                <w:szCs w:val="18"/>
              </w:rPr>
              <w:t>研究対象者から得た情報などの将来的活用</w:t>
            </w:r>
          </w:p>
        </w:tc>
        <w:tc>
          <w:tcPr>
            <w:tcW w:w="1701" w:type="dxa"/>
          </w:tcPr>
          <w:p w14:paraId="7D47FE92" w14:textId="77777777" w:rsidR="008018D3" w:rsidRPr="00CA1BF1" w:rsidRDefault="008018D3" w:rsidP="00AB2BB3">
            <w:pPr>
              <w:jc w:val="center"/>
              <w:rPr>
                <w:sz w:val="18"/>
                <w:szCs w:val="18"/>
              </w:rPr>
            </w:pPr>
            <w:r w:rsidRPr="00CA1BF1">
              <w:rPr>
                <w:rFonts w:hint="eastAsia"/>
                <w:sz w:val="18"/>
                <w:szCs w:val="18"/>
              </w:rPr>
              <w:t>２</w:t>
            </w:r>
            <w:r>
              <w:rPr>
                <w:rFonts w:hint="eastAsia"/>
                <w:sz w:val="18"/>
                <w:szCs w:val="18"/>
              </w:rPr>
              <w:t>１</w:t>
            </w:r>
          </w:p>
        </w:tc>
      </w:tr>
      <w:tr w:rsidR="008018D3" w:rsidRPr="00CA1BF1" w14:paraId="35BFC295" w14:textId="77777777" w:rsidTr="00AB2BB3">
        <w:trPr>
          <w:trHeight w:val="165"/>
        </w:trPr>
        <w:tc>
          <w:tcPr>
            <w:tcW w:w="817" w:type="dxa"/>
            <w:tcBorders>
              <w:left w:val="single" w:sz="12" w:space="0" w:color="auto"/>
              <w:right w:val="single" w:sz="12" w:space="0" w:color="auto"/>
            </w:tcBorders>
          </w:tcPr>
          <w:p w14:paraId="2BA156EC" w14:textId="77777777" w:rsidR="008018D3" w:rsidRPr="00CA1BF1" w:rsidRDefault="008018D3" w:rsidP="00AB2BB3">
            <w:pPr>
              <w:rPr>
                <w:sz w:val="18"/>
                <w:szCs w:val="18"/>
              </w:rPr>
            </w:pPr>
          </w:p>
        </w:tc>
        <w:tc>
          <w:tcPr>
            <w:tcW w:w="6095" w:type="dxa"/>
            <w:tcBorders>
              <w:left w:val="single" w:sz="12" w:space="0" w:color="auto"/>
            </w:tcBorders>
          </w:tcPr>
          <w:p w14:paraId="67906A68" w14:textId="77777777" w:rsidR="008018D3" w:rsidRPr="00CA1BF1" w:rsidRDefault="008018D3" w:rsidP="00AB2BB3">
            <w:pPr>
              <w:rPr>
                <w:sz w:val="18"/>
                <w:szCs w:val="18"/>
              </w:rPr>
            </w:pPr>
            <w:r w:rsidRPr="00CA1BF1">
              <w:rPr>
                <w:rFonts w:hint="eastAsia"/>
                <w:sz w:val="18"/>
                <w:szCs w:val="18"/>
              </w:rPr>
              <w:t>モニタリング及び監査方法</w:t>
            </w:r>
          </w:p>
        </w:tc>
        <w:tc>
          <w:tcPr>
            <w:tcW w:w="1701" w:type="dxa"/>
          </w:tcPr>
          <w:p w14:paraId="2A4F0D58" w14:textId="77777777" w:rsidR="008018D3" w:rsidRPr="00CA1BF1" w:rsidRDefault="008018D3" w:rsidP="00AB2BB3">
            <w:pPr>
              <w:jc w:val="center"/>
              <w:rPr>
                <w:sz w:val="18"/>
                <w:szCs w:val="18"/>
              </w:rPr>
            </w:pPr>
            <w:r w:rsidRPr="00CA1BF1">
              <w:rPr>
                <w:rFonts w:hint="eastAsia"/>
                <w:sz w:val="18"/>
                <w:szCs w:val="18"/>
              </w:rPr>
              <w:t>２</w:t>
            </w:r>
            <w:r>
              <w:rPr>
                <w:rFonts w:hint="eastAsia"/>
                <w:sz w:val="18"/>
                <w:szCs w:val="18"/>
              </w:rPr>
              <w:t>２</w:t>
            </w:r>
          </w:p>
        </w:tc>
      </w:tr>
      <w:tr w:rsidR="008018D3" w:rsidRPr="00CA1BF1" w14:paraId="3EC11C96" w14:textId="77777777" w:rsidTr="00AB2BB3">
        <w:trPr>
          <w:trHeight w:val="165"/>
        </w:trPr>
        <w:tc>
          <w:tcPr>
            <w:tcW w:w="817" w:type="dxa"/>
            <w:tcBorders>
              <w:left w:val="single" w:sz="12" w:space="0" w:color="auto"/>
              <w:right w:val="single" w:sz="12" w:space="0" w:color="auto"/>
            </w:tcBorders>
          </w:tcPr>
          <w:p w14:paraId="1898B143" w14:textId="77777777" w:rsidR="008018D3" w:rsidRPr="00CA1BF1" w:rsidRDefault="008018D3" w:rsidP="00AB2BB3">
            <w:pPr>
              <w:rPr>
                <w:sz w:val="18"/>
                <w:szCs w:val="18"/>
              </w:rPr>
            </w:pPr>
          </w:p>
        </w:tc>
        <w:tc>
          <w:tcPr>
            <w:tcW w:w="6095" w:type="dxa"/>
            <w:tcBorders>
              <w:left w:val="single" w:sz="12" w:space="0" w:color="auto"/>
            </w:tcBorders>
          </w:tcPr>
          <w:p w14:paraId="34D516BB" w14:textId="77777777" w:rsidR="008018D3" w:rsidRPr="00CA1BF1" w:rsidRDefault="008018D3" w:rsidP="00AB2BB3">
            <w:pPr>
              <w:rPr>
                <w:sz w:val="18"/>
                <w:szCs w:val="18"/>
              </w:rPr>
            </w:pPr>
            <w:r>
              <w:rPr>
                <w:rFonts w:hint="eastAsia"/>
                <w:sz w:val="18"/>
                <w:szCs w:val="18"/>
              </w:rPr>
              <w:t>知的財産の発生について</w:t>
            </w:r>
          </w:p>
        </w:tc>
        <w:tc>
          <w:tcPr>
            <w:tcW w:w="1701" w:type="dxa"/>
          </w:tcPr>
          <w:p w14:paraId="6DD5D108" w14:textId="77777777" w:rsidR="008018D3" w:rsidRPr="00CA1BF1" w:rsidRDefault="008018D3" w:rsidP="00AB2BB3">
            <w:pPr>
              <w:jc w:val="center"/>
              <w:rPr>
                <w:sz w:val="18"/>
                <w:szCs w:val="18"/>
              </w:rPr>
            </w:pPr>
            <w:r>
              <w:rPr>
                <w:rFonts w:hint="eastAsia"/>
                <w:sz w:val="18"/>
                <w:szCs w:val="18"/>
              </w:rPr>
              <w:t>２３</w:t>
            </w:r>
          </w:p>
        </w:tc>
      </w:tr>
      <w:tr w:rsidR="008018D3" w:rsidRPr="00CA1BF1" w14:paraId="09E33F4B" w14:textId="77777777" w:rsidTr="00AB2BB3">
        <w:trPr>
          <w:trHeight w:val="165"/>
        </w:trPr>
        <w:tc>
          <w:tcPr>
            <w:tcW w:w="817" w:type="dxa"/>
            <w:tcBorders>
              <w:left w:val="single" w:sz="12" w:space="0" w:color="auto"/>
              <w:bottom w:val="single" w:sz="12" w:space="0" w:color="auto"/>
              <w:right w:val="single" w:sz="12" w:space="0" w:color="auto"/>
            </w:tcBorders>
          </w:tcPr>
          <w:p w14:paraId="117289ED" w14:textId="77777777" w:rsidR="008018D3" w:rsidRPr="00CA1BF1" w:rsidRDefault="008018D3" w:rsidP="00AB2BB3">
            <w:pPr>
              <w:rPr>
                <w:sz w:val="18"/>
                <w:szCs w:val="18"/>
              </w:rPr>
            </w:pPr>
          </w:p>
        </w:tc>
        <w:tc>
          <w:tcPr>
            <w:tcW w:w="6095" w:type="dxa"/>
            <w:tcBorders>
              <w:left w:val="single" w:sz="12" w:space="0" w:color="auto"/>
            </w:tcBorders>
          </w:tcPr>
          <w:p w14:paraId="7221FDFF" w14:textId="77777777" w:rsidR="008018D3" w:rsidRPr="00CA1BF1" w:rsidRDefault="008018D3" w:rsidP="00AB2BB3">
            <w:pPr>
              <w:rPr>
                <w:sz w:val="18"/>
                <w:szCs w:val="18"/>
              </w:rPr>
            </w:pPr>
            <w:r>
              <w:rPr>
                <w:rFonts w:hint="eastAsia"/>
                <w:sz w:val="18"/>
                <w:szCs w:val="18"/>
              </w:rPr>
              <w:t>その他</w:t>
            </w:r>
          </w:p>
        </w:tc>
        <w:tc>
          <w:tcPr>
            <w:tcW w:w="1701" w:type="dxa"/>
          </w:tcPr>
          <w:p w14:paraId="1D1A029F" w14:textId="77777777" w:rsidR="008018D3" w:rsidRPr="00CA1BF1" w:rsidRDefault="008018D3" w:rsidP="00AB2BB3">
            <w:pPr>
              <w:jc w:val="center"/>
              <w:rPr>
                <w:sz w:val="18"/>
                <w:szCs w:val="18"/>
              </w:rPr>
            </w:pPr>
            <w:r>
              <w:rPr>
                <w:rFonts w:hint="eastAsia"/>
                <w:sz w:val="18"/>
                <w:szCs w:val="18"/>
              </w:rPr>
              <w:t>２４</w:t>
            </w:r>
          </w:p>
        </w:tc>
      </w:tr>
    </w:tbl>
    <w:p w14:paraId="6DFFD631" w14:textId="77777777" w:rsidR="008018D3" w:rsidRPr="00CA1BF1" w:rsidRDefault="008018D3" w:rsidP="008018D3">
      <w:pPr>
        <w:rPr>
          <w:sz w:val="20"/>
          <w:szCs w:val="20"/>
        </w:rPr>
      </w:pPr>
    </w:p>
    <w:p w14:paraId="0AC90D9D" w14:textId="77777777" w:rsidR="008018D3" w:rsidRPr="00CA1BF1" w:rsidRDefault="008018D3" w:rsidP="008018D3">
      <w:pPr>
        <w:rPr>
          <w:sz w:val="20"/>
          <w:szCs w:val="20"/>
        </w:rPr>
      </w:pPr>
      <w:r w:rsidRPr="00CA1BF1">
        <w:rPr>
          <w:rFonts w:hint="eastAsia"/>
          <w:sz w:val="20"/>
          <w:szCs w:val="20"/>
        </w:rPr>
        <w:t xml:space="preserve">（本人）　　　　　　　　　　　　　　　　</w:t>
      </w:r>
      <w:r>
        <w:rPr>
          <w:rFonts w:hint="eastAsia"/>
          <w:sz w:val="20"/>
          <w:szCs w:val="20"/>
        </w:rPr>
        <w:t xml:space="preserve">　　</w:t>
      </w:r>
      <w:r w:rsidRPr="00CA1BF1">
        <w:rPr>
          <w:rFonts w:hint="eastAsia"/>
          <w:sz w:val="20"/>
          <w:szCs w:val="20"/>
        </w:rPr>
        <w:t>（代諾者）･･･必要な場合のみ</w:t>
      </w:r>
    </w:p>
    <w:p w14:paraId="5E1C0498" w14:textId="77777777" w:rsidR="008018D3" w:rsidRPr="00CA1BF1" w:rsidRDefault="008018D3" w:rsidP="008018D3">
      <w:pPr>
        <w:rPr>
          <w:sz w:val="20"/>
          <w:szCs w:val="20"/>
        </w:rPr>
      </w:pPr>
      <w:r w:rsidRPr="00CA1BF1">
        <w:rPr>
          <w:rFonts w:hint="eastAsia"/>
          <w:sz w:val="20"/>
          <w:szCs w:val="20"/>
        </w:rPr>
        <w:t xml:space="preserve">氏名　　　　　　　　</w:t>
      </w:r>
      <w:r>
        <w:rPr>
          <w:rFonts w:hint="eastAsia"/>
          <w:sz w:val="20"/>
          <w:szCs w:val="20"/>
        </w:rPr>
        <w:t xml:space="preserve">　　</w:t>
      </w:r>
      <w:r w:rsidRPr="00CA1BF1">
        <w:rPr>
          <w:rFonts w:hint="eastAsia"/>
          <w:sz w:val="20"/>
          <w:szCs w:val="20"/>
        </w:rPr>
        <w:t xml:space="preserve">　　　</w:t>
      </w:r>
      <w:r>
        <w:rPr>
          <w:rFonts w:hint="eastAsia"/>
          <w:sz w:val="20"/>
          <w:szCs w:val="20"/>
        </w:rPr>
        <w:t xml:space="preserve">　　</w:t>
      </w:r>
      <w:r w:rsidRPr="00CA1BF1">
        <w:rPr>
          <w:rFonts w:hint="eastAsia"/>
          <w:sz w:val="20"/>
          <w:szCs w:val="20"/>
        </w:rPr>
        <w:t>印</w:t>
      </w:r>
      <w:r w:rsidRPr="00CA1BF1">
        <w:rPr>
          <w:rFonts w:hint="eastAsia"/>
          <w:sz w:val="20"/>
          <w:szCs w:val="20"/>
        </w:rPr>
        <w:tab/>
      </w:r>
      <w:r>
        <w:rPr>
          <w:rFonts w:hint="eastAsia"/>
          <w:sz w:val="20"/>
          <w:szCs w:val="20"/>
        </w:rPr>
        <w:t xml:space="preserve">　　</w:t>
      </w:r>
      <w:r w:rsidRPr="00CA1BF1">
        <w:rPr>
          <w:rFonts w:hint="eastAsia"/>
          <w:sz w:val="20"/>
          <w:szCs w:val="20"/>
        </w:rPr>
        <w:t xml:space="preserve">氏名　　　　　　　</w:t>
      </w:r>
      <w:r>
        <w:rPr>
          <w:rFonts w:hint="eastAsia"/>
          <w:sz w:val="20"/>
          <w:szCs w:val="20"/>
        </w:rPr>
        <w:t xml:space="preserve">　</w:t>
      </w:r>
      <w:r w:rsidRPr="00CA1BF1">
        <w:rPr>
          <w:rFonts w:hint="eastAsia"/>
          <w:sz w:val="20"/>
          <w:szCs w:val="20"/>
        </w:rPr>
        <w:t xml:space="preserve">　　　　</w:t>
      </w:r>
      <w:r>
        <w:rPr>
          <w:rFonts w:hint="eastAsia"/>
          <w:sz w:val="20"/>
          <w:szCs w:val="20"/>
        </w:rPr>
        <w:t xml:space="preserve">　　　</w:t>
      </w:r>
      <w:r w:rsidRPr="00CA1BF1">
        <w:rPr>
          <w:rFonts w:hint="eastAsia"/>
          <w:sz w:val="20"/>
          <w:szCs w:val="20"/>
        </w:rPr>
        <w:t>印</w:t>
      </w:r>
    </w:p>
    <w:p w14:paraId="73E91CC6" w14:textId="77777777" w:rsidR="008018D3" w:rsidRPr="00CA1BF1" w:rsidRDefault="008018D3" w:rsidP="008018D3">
      <w:pPr>
        <w:rPr>
          <w:sz w:val="20"/>
          <w:szCs w:val="20"/>
        </w:rPr>
      </w:pPr>
    </w:p>
    <w:p w14:paraId="5101C4CD" w14:textId="77777777" w:rsidR="008018D3" w:rsidRDefault="008018D3" w:rsidP="008018D3">
      <w:pPr>
        <w:rPr>
          <w:sz w:val="20"/>
          <w:szCs w:val="20"/>
        </w:rPr>
      </w:pPr>
      <w:r w:rsidRPr="00CA1BF1">
        <w:rPr>
          <w:rFonts w:hint="eastAsia"/>
          <w:sz w:val="20"/>
          <w:szCs w:val="20"/>
        </w:rPr>
        <w:t xml:space="preserve">住所　　　　　　　　　　　　</w:t>
      </w:r>
      <w:r w:rsidRPr="00CA1BF1">
        <w:rPr>
          <w:rFonts w:hint="eastAsia"/>
          <w:sz w:val="20"/>
          <w:szCs w:val="20"/>
        </w:rPr>
        <w:tab/>
      </w:r>
      <w:r>
        <w:rPr>
          <w:rFonts w:hint="eastAsia"/>
          <w:sz w:val="20"/>
          <w:szCs w:val="20"/>
        </w:rPr>
        <w:t xml:space="preserve">　　　　　　</w:t>
      </w:r>
      <w:r w:rsidRPr="00CA1BF1">
        <w:rPr>
          <w:rFonts w:hint="eastAsia"/>
          <w:sz w:val="20"/>
          <w:szCs w:val="20"/>
        </w:rPr>
        <w:t>住所</w:t>
      </w:r>
    </w:p>
    <w:p w14:paraId="4BE7C377" w14:textId="77777777" w:rsidR="008018D3" w:rsidRDefault="008018D3" w:rsidP="008018D3">
      <w:pPr>
        <w:rPr>
          <w:sz w:val="20"/>
          <w:szCs w:val="20"/>
        </w:rPr>
      </w:pPr>
    </w:p>
    <w:p w14:paraId="154281A7" w14:textId="77777777" w:rsidR="008018D3" w:rsidRPr="00CA1BF1" w:rsidRDefault="008018D3" w:rsidP="008018D3">
      <w:pPr>
        <w:rPr>
          <w:sz w:val="20"/>
          <w:szCs w:val="20"/>
        </w:rPr>
      </w:pPr>
    </w:p>
    <w:p w14:paraId="337499D8" w14:textId="77777777" w:rsidR="008018D3" w:rsidRPr="00494C06" w:rsidRDefault="008018D3" w:rsidP="008018D3">
      <w:pPr>
        <w:rPr>
          <w:color w:val="000000" w:themeColor="text1"/>
          <w:sz w:val="20"/>
          <w:szCs w:val="20"/>
        </w:rPr>
      </w:pPr>
      <w:r w:rsidRPr="00CA1BF1">
        <w:rPr>
          <w:rFonts w:hint="eastAsia"/>
          <w:sz w:val="20"/>
          <w:szCs w:val="20"/>
        </w:rPr>
        <w:t xml:space="preserve">説　　明　　者：　</w:t>
      </w:r>
      <w:r w:rsidRPr="00494C06">
        <w:rPr>
          <w:rFonts w:hint="eastAsia"/>
          <w:color w:val="000000" w:themeColor="text1"/>
          <w:sz w:val="20"/>
          <w:szCs w:val="20"/>
        </w:rPr>
        <w:t>所属名　　　　　　　　職名　　　　　氏名　　　　　　　　　　　印</w:t>
      </w:r>
    </w:p>
    <w:p w14:paraId="1B3EB376" w14:textId="77777777" w:rsidR="008018D3" w:rsidRPr="00494C06" w:rsidRDefault="008018D3" w:rsidP="008018D3">
      <w:pPr>
        <w:rPr>
          <w:color w:val="000000" w:themeColor="text1"/>
          <w:sz w:val="20"/>
          <w:szCs w:val="20"/>
        </w:rPr>
      </w:pPr>
      <w:r w:rsidRPr="00494C06">
        <w:rPr>
          <w:rFonts w:hint="eastAsia"/>
          <w:color w:val="000000" w:themeColor="text1"/>
          <w:sz w:val="20"/>
          <w:szCs w:val="20"/>
        </w:rPr>
        <w:t>連　　絡　　先：　所属名　　　　　　　　　　　　　　　電話番号</w:t>
      </w:r>
    </w:p>
    <w:p w14:paraId="4F776DFD" w14:textId="359BF7A1" w:rsidR="00164F32" w:rsidRPr="00781FED" w:rsidRDefault="008018D3" w:rsidP="00781FED">
      <w:pPr>
        <w:rPr>
          <w:sz w:val="20"/>
          <w:szCs w:val="20"/>
        </w:rPr>
      </w:pPr>
      <w:r>
        <w:rPr>
          <w:rFonts w:hint="eastAsia"/>
          <w:sz w:val="20"/>
          <w:szCs w:val="20"/>
        </w:rPr>
        <w:t>実施責任者：</w:t>
      </w:r>
      <w:r w:rsidRPr="00A35A9E">
        <w:rPr>
          <w:rFonts w:asciiTheme="minorEastAsia" w:hAnsiTheme="minorEastAsia" w:cs="Times" w:hint="eastAsia"/>
          <w:kern w:val="0"/>
        </w:rPr>
        <w:t>産業医科大学泌尿器科</w:t>
      </w:r>
      <w:r w:rsidR="000B5E91">
        <w:rPr>
          <w:rFonts w:asciiTheme="minorEastAsia" w:hAnsiTheme="minorEastAsia" w:cs="Times" w:hint="eastAsia"/>
          <w:kern w:val="0"/>
        </w:rPr>
        <w:t>学</w:t>
      </w:r>
      <w:r w:rsidRPr="00290B3D">
        <w:rPr>
          <w:rFonts w:hint="eastAsia"/>
          <w:sz w:val="20"/>
          <w:szCs w:val="20"/>
        </w:rPr>
        <w:t xml:space="preserve">　</w:t>
      </w:r>
      <w:r w:rsidR="000B5E91">
        <w:rPr>
          <w:rFonts w:hint="eastAsia"/>
          <w:sz w:val="20"/>
          <w:szCs w:val="20"/>
        </w:rPr>
        <w:t>教授</w:t>
      </w:r>
      <w:r>
        <w:rPr>
          <w:rFonts w:hint="eastAsia"/>
          <w:sz w:val="20"/>
          <w:szCs w:val="20"/>
        </w:rPr>
        <w:t xml:space="preserve">　　</w:t>
      </w:r>
      <w:r w:rsidR="000B5E91">
        <w:rPr>
          <w:rFonts w:hint="eastAsia"/>
          <w:sz w:val="20"/>
          <w:szCs w:val="20"/>
        </w:rPr>
        <w:t>藤本</w:t>
      </w:r>
      <w:r w:rsidR="000B5E91">
        <w:rPr>
          <w:rFonts w:hint="eastAsia"/>
          <w:sz w:val="20"/>
          <w:szCs w:val="20"/>
        </w:rPr>
        <w:t xml:space="preserve"> </w:t>
      </w:r>
      <w:r w:rsidR="000B5E91">
        <w:rPr>
          <w:rFonts w:hint="eastAsia"/>
          <w:sz w:val="20"/>
          <w:szCs w:val="20"/>
        </w:rPr>
        <w:t>直浩</w:t>
      </w:r>
    </w:p>
    <w:sectPr w:rsidR="00164F32" w:rsidRPr="00781FED" w:rsidSect="00D7209E">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BB56A" w14:textId="77777777" w:rsidR="00752D75" w:rsidRDefault="00752D75" w:rsidP="00BB41B7">
      <w:r>
        <w:separator/>
      </w:r>
    </w:p>
  </w:endnote>
  <w:endnote w:type="continuationSeparator" w:id="0">
    <w:p w14:paraId="1FC93D09" w14:textId="77777777" w:rsidR="00752D75" w:rsidRDefault="00752D75" w:rsidP="00BB4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7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1E6D9" w14:textId="77777777" w:rsidR="00752D75" w:rsidRDefault="00752D75" w:rsidP="00BB41B7">
      <w:r>
        <w:separator/>
      </w:r>
    </w:p>
  </w:footnote>
  <w:footnote w:type="continuationSeparator" w:id="0">
    <w:p w14:paraId="7DCDC1FE" w14:textId="77777777" w:rsidR="00752D75" w:rsidRDefault="00752D75" w:rsidP="00BB41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C9716D"/>
    <w:multiLevelType w:val="hybridMultilevel"/>
    <w:tmpl w:val="A308FB86"/>
    <w:lvl w:ilvl="0" w:tplc="E826B200">
      <w:start w:val="1"/>
      <w:numFmt w:val="decimalFullWidth"/>
      <w:lvlText w:val="%1．"/>
      <w:lvlJc w:val="left"/>
      <w:pPr>
        <w:ind w:left="420" w:hanging="420"/>
      </w:pPr>
      <w:rPr>
        <w:rFonts w:hint="default"/>
        <w:b/>
        <w:sz w:val="22"/>
        <w:szCs w:val="2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0160C0"/>
    <w:multiLevelType w:val="hybridMultilevel"/>
    <w:tmpl w:val="72F24068"/>
    <w:lvl w:ilvl="0" w:tplc="1DCC99A2">
      <w:start w:val="1"/>
      <w:numFmt w:val="decimalFullWidth"/>
      <w:lvlText w:val="%1．"/>
      <w:lvlJc w:val="left"/>
      <w:pPr>
        <w:ind w:left="575" w:hanging="405"/>
      </w:pPr>
      <w:rPr>
        <w:rFonts w:cstheme="minorBidi"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2" w15:restartNumberingAfterBreak="0">
    <w:nsid w:val="3D0C3CB3"/>
    <w:multiLevelType w:val="hybridMultilevel"/>
    <w:tmpl w:val="5E2E972E"/>
    <w:lvl w:ilvl="0" w:tplc="614881F0">
      <w:numFmt w:val="bullet"/>
      <w:lvlText w:val="□"/>
      <w:lvlJc w:val="left"/>
      <w:pPr>
        <w:ind w:left="820" w:hanging="360"/>
      </w:pPr>
      <w:rPr>
        <w:rFonts w:ascii="ＭＳ 明朝" w:eastAsia="ＭＳ 明朝" w:hAnsi="ＭＳ 明朝" w:cstheme="minorBidi" w:hint="eastAsia"/>
      </w:rPr>
    </w:lvl>
    <w:lvl w:ilvl="1" w:tplc="0409000B" w:tentative="1">
      <w:start w:val="1"/>
      <w:numFmt w:val="bullet"/>
      <w:lvlText w:val=""/>
      <w:lvlJc w:val="left"/>
      <w:pPr>
        <w:ind w:left="1420" w:hanging="480"/>
      </w:pPr>
      <w:rPr>
        <w:rFonts w:ascii="Wingdings" w:hAnsi="Wingdings" w:hint="default"/>
      </w:rPr>
    </w:lvl>
    <w:lvl w:ilvl="2" w:tplc="0409000D" w:tentative="1">
      <w:start w:val="1"/>
      <w:numFmt w:val="bullet"/>
      <w:lvlText w:val=""/>
      <w:lvlJc w:val="left"/>
      <w:pPr>
        <w:ind w:left="1900" w:hanging="480"/>
      </w:pPr>
      <w:rPr>
        <w:rFonts w:ascii="Wingdings" w:hAnsi="Wingdings" w:hint="default"/>
      </w:rPr>
    </w:lvl>
    <w:lvl w:ilvl="3" w:tplc="04090001" w:tentative="1">
      <w:start w:val="1"/>
      <w:numFmt w:val="bullet"/>
      <w:lvlText w:val=""/>
      <w:lvlJc w:val="left"/>
      <w:pPr>
        <w:ind w:left="2380" w:hanging="480"/>
      </w:pPr>
      <w:rPr>
        <w:rFonts w:ascii="Wingdings" w:hAnsi="Wingdings" w:hint="default"/>
      </w:rPr>
    </w:lvl>
    <w:lvl w:ilvl="4" w:tplc="0409000B" w:tentative="1">
      <w:start w:val="1"/>
      <w:numFmt w:val="bullet"/>
      <w:lvlText w:val=""/>
      <w:lvlJc w:val="left"/>
      <w:pPr>
        <w:ind w:left="2860" w:hanging="480"/>
      </w:pPr>
      <w:rPr>
        <w:rFonts w:ascii="Wingdings" w:hAnsi="Wingdings" w:hint="default"/>
      </w:rPr>
    </w:lvl>
    <w:lvl w:ilvl="5" w:tplc="0409000D" w:tentative="1">
      <w:start w:val="1"/>
      <w:numFmt w:val="bullet"/>
      <w:lvlText w:val=""/>
      <w:lvlJc w:val="left"/>
      <w:pPr>
        <w:ind w:left="3340" w:hanging="480"/>
      </w:pPr>
      <w:rPr>
        <w:rFonts w:ascii="Wingdings" w:hAnsi="Wingdings" w:hint="default"/>
      </w:rPr>
    </w:lvl>
    <w:lvl w:ilvl="6" w:tplc="04090001" w:tentative="1">
      <w:start w:val="1"/>
      <w:numFmt w:val="bullet"/>
      <w:lvlText w:val=""/>
      <w:lvlJc w:val="left"/>
      <w:pPr>
        <w:ind w:left="3820" w:hanging="480"/>
      </w:pPr>
      <w:rPr>
        <w:rFonts w:ascii="Wingdings" w:hAnsi="Wingdings" w:hint="default"/>
      </w:rPr>
    </w:lvl>
    <w:lvl w:ilvl="7" w:tplc="0409000B" w:tentative="1">
      <w:start w:val="1"/>
      <w:numFmt w:val="bullet"/>
      <w:lvlText w:val=""/>
      <w:lvlJc w:val="left"/>
      <w:pPr>
        <w:ind w:left="4300" w:hanging="480"/>
      </w:pPr>
      <w:rPr>
        <w:rFonts w:ascii="Wingdings" w:hAnsi="Wingdings" w:hint="default"/>
      </w:rPr>
    </w:lvl>
    <w:lvl w:ilvl="8" w:tplc="0409000D" w:tentative="1">
      <w:start w:val="1"/>
      <w:numFmt w:val="bullet"/>
      <w:lvlText w:val=""/>
      <w:lvlJc w:val="left"/>
      <w:pPr>
        <w:ind w:left="4780" w:hanging="480"/>
      </w:pPr>
      <w:rPr>
        <w:rFonts w:ascii="Wingdings" w:hAnsi="Wingdings" w:hint="default"/>
      </w:rPr>
    </w:lvl>
  </w:abstractNum>
  <w:abstractNum w:abstractNumId="3" w15:restartNumberingAfterBreak="0">
    <w:nsid w:val="3E6E5498"/>
    <w:multiLevelType w:val="hybridMultilevel"/>
    <w:tmpl w:val="995E2E86"/>
    <w:lvl w:ilvl="0" w:tplc="41F6DCB8">
      <w:start w:val="3"/>
      <w:numFmt w:val="decimal"/>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1C37B6"/>
    <w:multiLevelType w:val="hybridMultilevel"/>
    <w:tmpl w:val="1DEE8124"/>
    <w:lvl w:ilvl="0" w:tplc="A9C6A292">
      <w:start w:val="1"/>
      <w:numFmt w:val="decimal"/>
      <w:lvlText w:val="%1."/>
      <w:lvlJc w:val="left"/>
      <w:pPr>
        <w:ind w:left="360" w:hanging="360"/>
      </w:pPr>
      <w:rPr>
        <w:rFonts w:asciiTheme="majorEastAsia" w:eastAsiaTheme="majorEastAsia" w:hAnsiTheme="majorEastAsia" w:cstheme="minorBidi"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2A74FC"/>
    <w:multiLevelType w:val="hybridMultilevel"/>
    <w:tmpl w:val="55783D7E"/>
    <w:lvl w:ilvl="0" w:tplc="5DC4C4C2">
      <w:start w:val="6"/>
      <w:numFmt w:val="decimalFullWidth"/>
      <w:lvlText w:val="%1．"/>
      <w:lvlJc w:val="left"/>
      <w:pPr>
        <w:ind w:left="420" w:hanging="420"/>
      </w:pPr>
      <w:rPr>
        <w:rFonts w:hint="eastAsia"/>
        <w:b/>
        <w:sz w:val="22"/>
        <w:szCs w:val="22"/>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6ADA7156"/>
    <w:multiLevelType w:val="hybridMultilevel"/>
    <w:tmpl w:val="BEE8615A"/>
    <w:lvl w:ilvl="0" w:tplc="523A1090">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83773710">
    <w:abstractNumId w:val="1"/>
  </w:num>
  <w:num w:numId="2" w16cid:durableId="849759714">
    <w:abstractNumId w:val="4"/>
  </w:num>
  <w:num w:numId="3" w16cid:durableId="930163999">
    <w:abstractNumId w:val="6"/>
  </w:num>
  <w:num w:numId="4" w16cid:durableId="1121801577">
    <w:abstractNumId w:val="3"/>
  </w:num>
  <w:num w:numId="5" w16cid:durableId="1321887202">
    <w:abstractNumId w:val="0"/>
  </w:num>
  <w:num w:numId="6" w16cid:durableId="535509333">
    <w:abstractNumId w:val="5"/>
  </w:num>
  <w:num w:numId="7" w16cid:durableId="21062221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FA0"/>
    <w:rsid w:val="000042C1"/>
    <w:rsid w:val="00022B7A"/>
    <w:rsid w:val="0005475D"/>
    <w:rsid w:val="000A71B0"/>
    <w:rsid w:val="000B5E91"/>
    <w:rsid w:val="0010311B"/>
    <w:rsid w:val="001445BA"/>
    <w:rsid w:val="00164F32"/>
    <w:rsid w:val="001E4F90"/>
    <w:rsid w:val="001F2744"/>
    <w:rsid w:val="00213599"/>
    <w:rsid w:val="00221D62"/>
    <w:rsid w:val="0022280A"/>
    <w:rsid w:val="00275DC1"/>
    <w:rsid w:val="002C2DFF"/>
    <w:rsid w:val="002D68BE"/>
    <w:rsid w:val="002E6E05"/>
    <w:rsid w:val="0030195B"/>
    <w:rsid w:val="003067BE"/>
    <w:rsid w:val="00344073"/>
    <w:rsid w:val="00351A29"/>
    <w:rsid w:val="0035707B"/>
    <w:rsid w:val="003A3D21"/>
    <w:rsid w:val="003C4778"/>
    <w:rsid w:val="003D2AC3"/>
    <w:rsid w:val="00431A4E"/>
    <w:rsid w:val="0044162A"/>
    <w:rsid w:val="00462F7C"/>
    <w:rsid w:val="004A5887"/>
    <w:rsid w:val="0051380E"/>
    <w:rsid w:val="005418E2"/>
    <w:rsid w:val="0054387E"/>
    <w:rsid w:val="00591FD1"/>
    <w:rsid w:val="005A5FA0"/>
    <w:rsid w:val="0060159D"/>
    <w:rsid w:val="00623AAE"/>
    <w:rsid w:val="00657FE8"/>
    <w:rsid w:val="006B18F4"/>
    <w:rsid w:val="0073628F"/>
    <w:rsid w:val="00742A98"/>
    <w:rsid w:val="00747774"/>
    <w:rsid w:val="00752D75"/>
    <w:rsid w:val="00781FED"/>
    <w:rsid w:val="007D53EF"/>
    <w:rsid w:val="007D7A3D"/>
    <w:rsid w:val="007F5A85"/>
    <w:rsid w:val="008018D3"/>
    <w:rsid w:val="00834C64"/>
    <w:rsid w:val="008B3ADD"/>
    <w:rsid w:val="008E328A"/>
    <w:rsid w:val="008E65C9"/>
    <w:rsid w:val="008F7DA0"/>
    <w:rsid w:val="0090394E"/>
    <w:rsid w:val="00910D14"/>
    <w:rsid w:val="0092564C"/>
    <w:rsid w:val="00936370"/>
    <w:rsid w:val="0097647F"/>
    <w:rsid w:val="009838A1"/>
    <w:rsid w:val="009C4A5A"/>
    <w:rsid w:val="009C648F"/>
    <w:rsid w:val="009D46B8"/>
    <w:rsid w:val="00A07478"/>
    <w:rsid w:val="00A104E0"/>
    <w:rsid w:val="00A26929"/>
    <w:rsid w:val="00A26EFD"/>
    <w:rsid w:val="00A355D9"/>
    <w:rsid w:val="00B60F73"/>
    <w:rsid w:val="00BB41B7"/>
    <w:rsid w:val="00C02BCC"/>
    <w:rsid w:val="00C12214"/>
    <w:rsid w:val="00C23283"/>
    <w:rsid w:val="00CA57D3"/>
    <w:rsid w:val="00CA5BAC"/>
    <w:rsid w:val="00CB1149"/>
    <w:rsid w:val="00CB4C8E"/>
    <w:rsid w:val="00CB77BA"/>
    <w:rsid w:val="00CC4D40"/>
    <w:rsid w:val="00CD6329"/>
    <w:rsid w:val="00D40581"/>
    <w:rsid w:val="00D56C2C"/>
    <w:rsid w:val="00D70113"/>
    <w:rsid w:val="00D7209E"/>
    <w:rsid w:val="00D930CC"/>
    <w:rsid w:val="00DA7328"/>
    <w:rsid w:val="00DC0A14"/>
    <w:rsid w:val="00E200EF"/>
    <w:rsid w:val="00E33D42"/>
    <w:rsid w:val="00E77B76"/>
    <w:rsid w:val="00E91895"/>
    <w:rsid w:val="00EB283D"/>
    <w:rsid w:val="00F12CD2"/>
    <w:rsid w:val="00F77297"/>
    <w:rsid w:val="00FE03BC"/>
    <w:rsid w:val="00FE1562"/>
    <w:rsid w:val="00FE7C13"/>
    <w:rsid w:val="00FF7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E706E5"/>
  <w15:docId w15:val="{D03F1D11-E76B-40B0-BC3A-BF5CDF1B8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4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B41B7"/>
    <w:pPr>
      <w:tabs>
        <w:tab w:val="center" w:pos="4252"/>
        <w:tab w:val="right" w:pos="8504"/>
      </w:tabs>
      <w:snapToGrid w:val="0"/>
    </w:pPr>
  </w:style>
  <w:style w:type="character" w:customStyle="1" w:styleId="a5">
    <w:name w:val="ヘッダー (文字)"/>
    <w:basedOn w:val="a0"/>
    <w:link w:val="a4"/>
    <w:uiPriority w:val="99"/>
    <w:rsid w:val="00BB41B7"/>
  </w:style>
  <w:style w:type="paragraph" w:styleId="a6">
    <w:name w:val="footer"/>
    <w:basedOn w:val="a"/>
    <w:link w:val="a7"/>
    <w:uiPriority w:val="99"/>
    <w:unhideWhenUsed/>
    <w:rsid w:val="00BB41B7"/>
    <w:pPr>
      <w:tabs>
        <w:tab w:val="center" w:pos="4252"/>
        <w:tab w:val="right" w:pos="8504"/>
      </w:tabs>
      <w:snapToGrid w:val="0"/>
    </w:pPr>
  </w:style>
  <w:style w:type="character" w:customStyle="1" w:styleId="a7">
    <w:name w:val="フッター (文字)"/>
    <w:basedOn w:val="a0"/>
    <w:link w:val="a6"/>
    <w:uiPriority w:val="99"/>
    <w:rsid w:val="00BB41B7"/>
  </w:style>
  <w:style w:type="paragraph" w:styleId="a8">
    <w:name w:val="List Paragraph"/>
    <w:basedOn w:val="a"/>
    <w:uiPriority w:val="34"/>
    <w:qFormat/>
    <w:rsid w:val="00A07478"/>
    <w:pPr>
      <w:ind w:leftChars="400" w:left="960"/>
    </w:pPr>
    <w:rPr>
      <w:sz w:val="24"/>
      <w:szCs w:val="24"/>
    </w:rPr>
  </w:style>
  <w:style w:type="paragraph" w:styleId="a9">
    <w:name w:val="Body Text"/>
    <w:basedOn w:val="a"/>
    <w:link w:val="aa"/>
    <w:rsid w:val="00C02BCC"/>
    <w:rPr>
      <w:rFonts w:ascii="Century" w:eastAsia="ＭＳ 明朝" w:hAnsi="Century" w:cs="Times New Roman"/>
      <w:sz w:val="18"/>
      <w:szCs w:val="24"/>
    </w:rPr>
  </w:style>
  <w:style w:type="character" w:customStyle="1" w:styleId="aa">
    <w:name w:val="本文 (文字)"/>
    <w:basedOn w:val="a0"/>
    <w:link w:val="a9"/>
    <w:rsid w:val="00C02BCC"/>
    <w:rPr>
      <w:rFonts w:ascii="Century" w:eastAsia="ＭＳ 明朝" w:hAnsi="Century" w:cs="Times New Roman"/>
      <w:sz w:val="18"/>
      <w:szCs w:val="24"/>
    </w:rPr>
  </w:style>
  <w:style w:type="paragraph" w:styleId="ab">
    <w:name w:val="Plain Text"/>
    <w:basedOn w:val="a"/>
    <w:link w:val="ac"/>
    <w:rsid w:val="00C02BCC"/>
    <w:rPr>
      <w:rFonts w:ascii="ＭＳ 明朝" w:eastAsia="ＭＳ 明朝" w:hAnsi="Courier New" w:cs="Times New Roman"/>
      <w:szCs w:val="20"/>
    </w:rPr>
  </w:style>
  <w:style w:type="character" w:customStyle="1" w:styleId="ac">
    <w:name w:val="書式なし (文字)"/>
    <w:basedOn w:val="a0"/>
    <w:link w:val="ab"/>
    <w:rsid w:val="00C02BCC"/>
    <w:rPr>
      <w:rFonts w:ascii="ＭＳ 明朝" w:eastAsia="ＭＳ 明朝" w:hAnsi="Courier New" w:cs="Times New Roman"/>
      <w:szCs w:val="20"/>
    </w:rPr>
  </w:style>
  <w:style w:type="paragraph" w:styleId="ad">
    <w:name w:val="Balloon Text"/>
    <w:basedOn w:val="a"/>
    <w:link w:val="ae"/>
    <w:uiPriority w:val="99"/>
    <w:semiHidden/>
    <w:unhideWhenUsed/>
    <w:rsid w:val="002D68B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D68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DD831-26AC-4DAC-8D8A-63B21ECDF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児島 栄子</cp:lastModifiedBy>
  <cp:revision>2</cp:revision>
  <cp:lastPrinted>2017-06-12T07:50:00Z</cp:lastPrinted>
  <dcterms:created xsi:type="dcterms:W3CDTF">2025-01-23T07:49:00Z</dcterms:created>
  <dcterms:modified xsi:type="dcterms:W3CDTF">2025-01-23T07:49:00Z</dcterms:modified>
</cp:coreProperties>
</file>